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B4D96C" w14:textId="77777777" w:rsidR="00895C8F" w:rsidRDefault="00895C8F">
      <w:pPr>
        <w:shd w:val="clear" w:color="auto" w:fill="FFFFFF"/>
        <w:spacing w:line="360" w:lineRule="auto"/>
        <w:rPr>
          <w:rFonts w:ascii="Arial" w:eastAsia="Arial" w:hAnsi="Arial" w:cs="Arial"/>
          <w:b/>
          <w:bCs/>
          <w:sz w:val="24"/>
          <w:szCs w:val="24"/>
        </w:rPr>
      </w:pPr>
    </w:p>
    <w:p w14:paraId="6B582AFD" w14:textId="56340830" w:rsidR="00895C8F" w:rsidRDefault="00EA7CD7">
      <w:pPr>
        <w:spacing w:line="360" w:lineRule="auto"/>
        <w:jc w:val="center"/>
        <w:rPr>
          <w:rFonts w:ascii="Arial" w:eastAsia="Arial" w:hAnsi="Arial" w:cs="Arial"/>
          <w:sz w:val="20"/>
          <w:szCs w:val="20"/>
        </w:rPr>
      </w:pPr>
      <w:r>
        <w:rPr>
          <w:rFonts w:ascii="Arial" w:eastAsia="Arial" w:hAnsi="Arial" w:cs="Arial"/>
          <w:b/>
          <w:bCs/>
          <w:sz w:val="26"/>
          <w:szCs w:val="26"/>
          <w:highlight w:val="white"/>
        </w:rPr>
        <w:t>TERMO DE ADESÃO DA ENTIDADE À REDEC/PR</w:t>
      </w:r>
    </w:p>
    <w:p w14:paraId="307612CA" w14:textId="77777777" w:rsidR="00895C8F" w:rsidRDefault="00895C8F">
      <w:pPr>
        <w:spacing w:line="360" w:lineRule="auto"/>
        <w:ind w:left="4536"/>
      </w:pPr>
    </w:p>
    <w:p w14:paraId="3CBB91FF" w14:textId="77777777" w:rsidR="00895C8F" w:rsidRDefault="00EA7CD7">
      <w:pPr>
        <w:spacing w:line="360" w:lineRule="auto"/>
        <w:ind w:left="4536"/>
      </w:pPr>
      <w:r>
        <w:rPr>
          <w:rFonts w:ascii="Arial" w:eastAsia="Arial" w:hAnsi="Arial" w:cs="Arial"/>
          <w:sz w:val="20"/>
          <w:szCs w:val="20"/>
          <w:highlight w:val="white"/>
        </w:rPr>
        <w:t xml:space="preserve">TERMO DE ADESÃO </w:t>
      </w:r>
      <w:r>
        <w:rPr>
          <w:rFonts w:ascii="Arial" w:eastAsia="Arial" w:hAnsi="Arial" w:cs="Arial"/>
          <w:smallCaps/>
          <w:sz w:val="20"/>
          <w:szCs w:val="20"/>
        </w:rPr>
        <w:t>À REDEC/PR Nº _____.</w:t>
      </w:r>
    </w:p>
    <w:p w14:paraId="02DCA979" w14:textId="77777777" w:rsidR="00895C8F" w:rsidRDefault="00895C8F">
      <w:pPr>
        <w:spacing w:line="360" w:lineRule="auto"/>
        <w:ind w:left="4536"/>
      </w:pPr>
    </w:p>
    <w:p w14:paraId="665E4585" w14:textId="77777777" w:rsidR="00895C8F" w:rsidRDefault="00EA7CD7">
      <w:pPr>
        <w:spacing w:line="360" w:lineRule="auto"/>
        <w:ind w:left="4536"/>
        <w:rPr>
          <w:rFonts w:ascii="Arial" w:eastAsia="Arial" w:hAnsi="Arial" w:cs="Arial"/>
          <w:sz w:val="20"/>
          <w:szCs w:val="20"/>
        </w:rPr>
      </w:pPr>
      <w:r>
        <w:rPr>
          <w:rFonts w:ascii="Arial" w:eastAsia="Arial" w:hAnsi="Arial" w:cs="Arial"/>
          <w:b/>
          <w:bCs/>
          <w:smallCaps/>
          <w:sz w:val="20"/>
          <w:szCs w:val="20"/>
        </w:rPr>
        <w:t>P</w:t>
      </w:r>
      <w:r>
        <w:rPr>
          <w:rFonts w:ascii="Arial" w:eastAsia="Arial" w:hAnsi="Arial" w:cs="Arial"/>
          <w:b/>
          <w:bCs/>
          <w:sz w:val="20"/>
          <w:szCs w:val="20"/>
        </w:rPr>
        <w:t xml:space="preserve">rotocolo nº </w:t>
      </w:r>
      <w:r>
        <w:rPr>
          <w:rFonts w:ascii="Arial" w:eastAsia="Arial" w:hAnsi="Arial" w:cs="Arial"/>
          <w:b/>
          <w:bCs/>
          <w:sz w:val="20"/>
          <w:szCs w:val="20"/>
          <w:highlight w:val="yellow"/>
        </w:rPr>
        <w:t>[XX.XXX.XXX-X]</w:t>
      </w:r>
    </w:p>
    <w:p w14:paraId="499DF2DC" w14:textId="77777777" w:rsidR="00895C8F" w:rsidRDefault="00895C8F">
      <w:pPr>
        <w:spacing w:line="360" w:lineRule="auto"/>
        <w:rPr>
          <w:rFonts w:ascii="Arial" w:eastAsia="Arial" w:hAnsi="Arial" w:cs="Arial"/>
          <w:sz w:val="20"/>
          <w:szCs w:val="20"/>
        </w:rPr>
      </w:pPr>
    </w:p>
    <w:p w14:paraId="4B7AAFD9" w14:textId="77777777" w:rsidR="00895C8F" w:rsidRDefault="00895C8F">
      <w:pPr>
        <w:spacing w:line="360" w:lineRule="auto"/>
        <w:rPr>
          <w:rFonts w:ascii="Arial" w:eastAsia="Arial" w:hAnsi="Arial" w:cs="Arial"/>
          <w:sz w:val="20"/>
          <w:szCs w:val="20"/>
        </w:rPr>
      </w:pPr>
    </w:p>
    <w:p w14:paraId="3CB8EE13" w14:textId="3646A002" w:rsidR="00895C8F" w:rsidRDefault="00EA7CD7">
      <w:pPr>
        <w:spacing w:line="360" w:lineRule="auto"/>
        <w:rPr>
          <w:rFonts w:ascii="Arial" w:eastAsia="Arial" w:hAnsi="Arial" w:cs="Arial"/>
          <w:sz w:val="20"/>
          <w:szCs w:val="20"/>
        </w:rPr>
      </w:pPr>
      <w:r>
        <w:rPr>
          <w:rFonts w:ascii="Arial" w:eastAsia="Arial" w:hAnsi="Arial" w:cs="Arial"/>
          <w:sz w:val="20"/>
          <w:szCs w:val="20"/>
        </w:rPr>
        <w:t xml:space="preserve">A </w:t>
      </w:r>
      <w:r>
        <w:rPr>
          <w:rFonts w:ascii="Arial" w:eastAsia="Arial" w:hAnsi="Arial" w:cs="Arial"/>
          <w:sz w:val="20"/>
          <w:szCs w:val="20"/>
          <w:highlight w:val="yellow"/>
        </w:rPr>
        <w:t>[NOME DA ORGANIZAÇÃO DA SOCIEDADE CIVIL</w:t>
      </w:r>
      <w:r>
        <w:rPr>
          <w:rFonts w:ascii="Arial" w:eastAsia="Arial" w:hAnsi="Arial" w:cs="Arial"/>
          <w:sz w:val="20"/>
          <w:szCs w:val="20"/>
          <w:highlight w:val="white"/>
        </w:rPr>
        <w:t>]</w:t>
      </w:r>
      <w:r>
        <w:rPr>
          <w:rFonts w:ascii="Arial" w:eastAsia="Arial" w:hAnsi="Arial" w:cs="Arial"/>
          <w:sz w:val="20"/>
          <w:szCs w:val="20"/>
        </w:rPr>
        <w:t xml:space="preserve">, com sede na </w:t>
      </w:r>
      <w:r>
        <w:rPr>
          <w:rFonts w:ascii="Arial" w:eastAsia="Arial" w:hAnsi="Arial" w:cs="Arial"/>
          <w:sz w:val="20"/>
          <w:szCs w:val="20"/>
          <w:highlight w:val="white"/>
        </w:rPr>
        <w:t>[</w:t>
      </w:r>
      <w:r>
        <w:rPr>
          <w:rFonts w:ascii="Arial" w:eastAsia="Arial" w:hAnsi="Arial" w:cs="Arial"/>
          <w:sz w:val="20"/>
          <w:szCs w:val="20"/>
          <w:highlight w:val="yellow"/>
        </w:rPr>
        <w:t>ENDEREÇO COMPLETO</w:t>
      </w:r>
      <w:r>
        <w:rPr>
          <w:rFonts w:ascii="Arial" w:eastAsia="Arial" w:hAnsi="Arial" w:cs="Arial"/>
          <w:sz w:val="20"/>
          <w:szCs w:val="20"/>
          <w:highlight w:val="white"/>
        </w:rPr>
        <w:t>]</w:t>
      </w:r>
      <w:r>
        <w:rPr>
          <w:rFonts w:ascii="Arial" w:eastAsia="Arial" w:hAnsi="Arial" w:cs="Arial"/>
          <w:sz w:val="20"/>
          <w:szCs w:val="20"/>
        </w:rPr>
        <w:t xml:space="preserve">, inscrito(a) no CNPJ sob o nº </w:t>
      </w:r>
      <w:r>
        <w:rPr>
          <w:rFonts w:ascii="Arial" w:eastAsia="Arial" w:hAnsi="Arial" w:cs="Arial"/>
          <w:sz w:val="20"/>
          <w:szCs w:val="20"/>
          <w:highlight w:val="white"/>
        </w:rPr>
        <w:t>[</w:t>
      </w:r>
      <w:r>
        <w:rPr>
          <w:rFonts w:ascii="Arial" w:eastAsia="Arial" w:hAnsi="Arial" w:cs="Arial"/>
          <w:sz w:val="20"/>
          <w:szCs w:val="20"/>
          <w:highlight w:val="yellow"/>
        </w:rPr>
        <w:t>XX.XXX.XXX/XXXX-XX</w:t>
      </w:r>
      <w:r>
        <w:rPr>
          <w:rFonts w:ascii="Arial" w:eastAsia="Arial" w:hAnsi="Arial" w:cs="Arial"/>
          <w:sz w:val="20"/>
          <w:szCs w:val="20"/>
          <w:highlight w:val="white"/>
        </w:rPr>
        <w:t>],</w:t>
      </w:r>
      <w:r>
        <w:rPr>
          <w:rFonts w:ascii="Arial" w:eastAsia="Arial" w:hAnsi="Arial" w:cs="Arial"/>
          <w:sz w:val="20"/>
          <w:szCs w:val="20"/>
        </w:rPr>
        <w:t xml:space="preserve"> doravante denominada </w:t>
      </w:r>
      <w:r>
        <w:rPr>
          <w:rFonts w:ascii="Arial" w:eastAsia="Arial" w:hAnsi="Arial" w:cs="Arial"/>
          <w:sz w:val="20"/>
          <w:szCs w:val="20"/>
          <w:highlight w:val="yellow"/>
        </w:rPr>
        <w:t>Organização da Sociedade Civil ou OSC</w:t>
      </w:r>
      <w:r>
        <w:rPr>
          <w:rFonts w:ascii="Arial" w:eastAsia="Arial" w:hAnsi="Arial" w:cs="Arial"/>
          <w:sz w:val="20"/>
          <w:szCs w:val="20"/>
        </w:rPr>
        <w:t xml:space="preserve">, neste ato representado(a) pelo(a) </w:t>
      </w:r>
      <w:r>
        <w:rPr>
          <w:rFonts w:ascii="Arial" w:eastAsia="Arial" w:hAnsi="Arial" w:cs="Arial"/>
          <w:sz w:val="20"/>
          <w:szCs w:val="20"/>
          <w:highlight w:val="white"/>
        </w:rPr>
        <w:t>[</w:t>
      </w:r>
      <w:r>
        <w:rPr>
          <w:rFonts w:ascii="Arial" w:eastAsia="Arial" w:hAnsi="Arial" w:cs="Arial"/>
          <w:sz w:val="20"/>
          <w:szCs w:val="20"/>
          <w:highlight w:val="yellow"/>
        </w:rPr>
        <w:t>PESSOA COM PODERES PARA REPRESENTAR A OSC</w:t>
      </w:r>
      <w:r>
        <w:rPr>
          <w:rFonts w:ascii="Arial" w:eastAsia="Arial" w:hAnsi="Arial" w:cs="Arial"/>
          <w:sz w:val="20"/>
          <w:szCs w:val="20"/>
          <w:highlight w:val="white"/>
        </w:rPr>
        <w:t>]</w:t>
      </w:r>
      <w:r>
        <w:rPr>
          <w:rFonts w:ascii="Arial" w:eastAsia="Arial" w:hAnsi="Arial" w:cs="Arial"/>
          <w:sz w:val="20"/>
          <w:szCs w:val="20"/>
        </w:rPr>
        <w:t xml:space="preserve">, portador(a) do RG nº </w:t>
      </w:r>
      <w:r>
        <w:rPr>
          <w:rFonts w:ascii="Arial" w:eastAsia="Arial" w:hAnsi="Arial" w:cs="Arial"/>
          <w:sz w:val="20"/>
          <w:szCs w:val="20"/>
          <w:highlight w:val="white"/>
        </w:rPr>
        <w:t>[</w:t>
      </w:r>
      <w:r>
        <w:rPr>
          <w:rFonts w:ascii="Arial" w:eastAsia="Arial" w:hAnsi="Arial" w:cs="Arial"/>
          <w:sz w:val="20"/>
          <w:szCs w:val="20"/>
          <w:highlight w:val="yellow"/>
        </w:rPr>
        <w:t>XXXXXXXXXX</w:t>
      </w:r>
      <w:r>
        <w:rPr>
          <w:rFonts w:ascii="Arial" w:eastAsia="Arial" w:hAnsi="Arial" w:cs="Arial"/>
          <w:sz w:val="20"/>
          <w:szCs w:val="20"/>
          <w:highlight w:val="white"/>
        </w:rPr>
        <w:t>]</w:t>
      </w:r>
      <w:r>
        <w:rPr>
          <w:rFonts w:ascii="Arial" w:eastAsia="Arial" w:hAnsi="Arial" w:cs="Arial"/>
          <w:sz w:val="20"/>
          <w:szCs w:val="20"/>
        </w:rPr>
        <w:t xml:space="preserve"> e CPF/MF nº </w:t>
      </w:r>
      <w:r>
        <w:rPr>
          <w:rFonts w:ascii="Arial" w:eastAsia="Arial" w:hAnsi="Arial" w:cs="Arial"/>
          <w:sz w:val="20"/>
          <w:szCs w:val="20"/>
          <w:highlight w:val="white"/>
        </w:rPr>
        <w:t>[</w:t>
      </w:r>
      <w:r>
        <w:rPr>
          <w:rFonts w:ascii="Arial" w:eastAsia="Arial" w:hAnsi="Arial" w:cs="Arial"/>
          <w:sz w:val="20"/>
          <w:szCs w:val="20"/>
          <w:highlight w:val="yellow"/>
        </w:rPr>
        <w:t>XXX.XXX.XXX-XX</w:t>
      </w:r>
      <w:r>
        <w:rPr>
          <w:rFonts w:ascii="Arial" w:eastAsia="Arial" w:hAnsi="Arial" w:cs="Arial"/>
          <w:sz w:val="20"/>
          <w:szCs w:val="20"/>
          <w:highlight w:val="white"/>
        </w:rPr>
        <w:t>]</w:t>
      </w:r>
      <w:r>
        <w:rPr>
          <w:rFonts w:ascii="Arial" w:eastAsia="Arial" w:hAnsi="Arial" w:cs="Arial"/>
          <w:sz w:val="20"/>
          <w:szCs w:val="20"/>
        </w:rPr>
        <w:t xml:space="preserve">, residente e domiciliado(a) no </w:t>
      </w:r>
      <w:r>
        <w:rPr>
          <w:rFonts w:ascii="Arial" w:eastAsia="Arial" w:hAnsi="Arial" w:cs="Arial"/>
          <w:sz w:val="20"/>
          <w:szCs w:val="20"/>
          <w:highlight w:val="white"/>
        </w:rPr>
        <w:t>[</w:t>
      </w:r>
      <w:r>
        <w:rPr>
          <w:rFonts w:ascii="Arial" w:eastAsia="Arial" w:hAnsi="Arial" w:cs="Arial"/>
          <w:sz w:val="20"/>
          <w:szCs w:val="20"/>
          <w:highlight w:val="yellow"/>
        </w:rPr>
        <w:t>ENDEREÇO COMPLETO</w:t>
      </w:r>
      <w:r>
        <w:rPr>
          <w:rFonts w:ascii="Arial" w:eastAsia="Arial" w:hAnsi="Arial" w:cs="Arial"/>
          <w:sz w:val="20"/>
          <w:szCs w:val="20"/>
          <w:highlight w:val="white"/>
        </w:rPr>
        <w:t>]</w:t>
      </w:r>
      <w:r>
        <w:rPr>
          <w:rFonts w:ascii="Arial" w:eastAsia="Arial" w:hAnsi="Arial" w:cs="Arial"/>
          <w:sz w:val="20"/>
          <w:szCs w:val="20"/>
        </w:rPr>
        <w:t xml:space="preserve">, doravante denominada Aderente, com fundamento no art. 37 da Constituição Federal, na Lei Federal nº 9.608/1998 (Serviço Voluntário), </w:t>
      </w:r>
      <w:proofErr w:type="spellStart"/>
      <w:r>
        <w:rPr>
          <w:rFonts w:ascii="Arial" w:eastAsia="Arial" w:hAnsi="Arial" w:cs="Arial"/>
          <w:sz w:val="20"/>
          <w:szCs w:val="20"/>
        </w:rPr>
        <w:t>ena</w:t>
      </w:r>
      <w:proofErr w:type="spellEnd"/>
      <w:r>
        <w:rPr>
          <w:rFonts w:ascii="Arial" w:eastAsia="Arial" w:hAnsi="Arial" w:cs="Arial"/>
          <w:sz w:val="20"/>
          <w:szCs w:val="20"/>
        </w:rPr>
        <w:t xml:space="preserve"> Lei Federal nº 12.608/2012 (Política Nacional de Proteção e Defesa Civil), por meio deste instrumento, adere à Rede de Especialistas em Proteção e Defesa Civil (REDEC/PR), instituída pela </w:t>
      </w:r>
      <w:r>
        <w:rPr>
          <w:rFonts w:ascii="Arial" w:eastAsia="Arial" w:hAnsi="Arial" w:cs="Arial"/>
          <w:sz w:val="20"/>
          <w:szCs w:val="20"/>
          <w:highlight w:val="yellow"/>
        </w:rPr>
        <w:t>Portaria ________________</w:t>
      </w:r>
      <w:r>
        <w:rPr>
          <w:rFonts w:ascii="Arial" w:eastAsia="Arial" w:hAnsi="Arial" w:cs="Arial"/>
          <w:sz w:val="20"/>
          <w:szCs w:val="20"/>
        </w:rPr>
        <w:t xml:space="preserve">, que está sob a responsabilidade da COORDENADORIA ESTADUAL DA DEFESA CIVIL CEDEC/PR, órgão da Administração Direta do Estado do Paraná, inscrita no CNPJ/MF sob o nº 34.126.087/0001-60, com sede na Rua </w:t>
      </w:r>
      <w:proofErr w:type="spellStart"/>
      <w:r>
        <w:rPr>
          <w:rFonts w:ascii="Arial" w:eastAsia="Arial" w:hAnsi="Arial" w:cs="Arial"/>
          <w:sz w:val="20"/>
          <w:szCs w:val="20"/>
        </w:rPr>
        <w:t>Jacy</w:t>
      </w:r>
      <w:proofErr w:type="spellEnd"/>
      <w:r>
        <w:rPr>
          <w:rFonts w:ascii="Arial" w:eastAsia="Arial" w:hAnsi="Arial" w:cs="Arial"/>
          <w:sz w:val="20"/>
          <w:szCs w:val="20"/>
        </w:rPr>
        <w:t xml:space="preserve"> Loureiro de Campos s/n, Palácio das Araucárias – Centro Cívico, em Curitiba, Paraná, neste ato representada pelo seu Coordenador Estadual</w:t>
      </w:r>
      <w:r w:rsidR="006C3A2D">
        <w:rPr>
          <w:rFonts w:ascii="Arial" w:eastAsia="Arial" w:hAnsi="Arial" w:cs="Arial"/>
          <w:sz w:val="20"/>
          <w:szCs w:val="20"/>
        </w:rPr>
        <w:t xml:space="preserve"> </w:t>
      </w:r>
      <w:r w:rsidR="006C3A2D" w:rsidRPr="006C3A2D">
        <w:rPr>
          <w:rFonts w:ascii="Arial" w:hAnsi="Arial" w:cs="Arial"/>
          <w:sz w:val="20"/>
          <w:szCs w:val="20"/>
        </w:rPr>
        <w:t>Cel. QOBM</w:t>
      </w:r>
      <w:r>
        <w:rPr>
          <w:rFonts w:ascii="Arial" w:eastAsia="Arial" w:hAnsi="Arial" w:cs="Arial"/>
          <w:sz w:val="20"/>
          <w:szCs w:val="20"/>
        </w:rPr>
        <w:t xml:space="preserve"> </w:t>
      </w:r>
      <w:r>
        <w:rPr>
          <w:rFonts w:ascii="Arial" w:eastAsia="Arial" w:hAnsi="Arial" w:cs="Arial"/>
          <w:sz w:val="20"/>
          <w:szCs w:val="20"/>
          <w:highlight w:val="yellow"/>
        </w:rPr>
        <w:t>XXXXXXX</w:t>
      </w:r>
      <w:r>
        <w:rPr>
          <w:rFonts w:ascii="Arial" w:eastAsia="Arial" w:hAnsi="Arial" w:cs="Arial"/>
          <w:sz w:val="20"/>
          <w:szCs w:val="20"/>
        </w:rPr>
        <w:t xml:space="preserve">, nomeado pelo Decreto Estadual nº </w:t>
      </w:r>
      <w:r>
        <w:rPr>
          <w:rFonts w:ascii="Arial" w:eastAsia="Arial" w:hAnsi="Arial" w:cs="Arial"/>
          <w:sz w:val="20"/>
          <w:szCs w:val="20"/>
          <w:highlight w:val="yellow"/>
        </w:rPr>
        <w:t>00/000</w:t>
      </w:r>
      <w:r>
        <w:rPr>
          <w:rFonts w:ascii="Arial" w:eastAsia="Arial" w:hAnsi="Arial" w:cs="Arial"/>
          <w:sz w:val="20"/>
          <w:szCs w:val="20"/>
        </w:rPr>
        <w:t xml:space="preserve">, portador da carteira de identidade </w:t>
      </w:r>
      <w:r>
        <w:rPr>
          <w:rFonts w:ascii="Arial" w:eastAsia="Arial" w:hAnsi="Arial" w:cs="Arial"/>
          <w:sz w:val="20"/>
          <w:szCs w:val="20"/>
          <w:highlight w:val="yellow"/>
        </w:rPr>
        <w:t>RG nº X.XXX.XXX-X</w:t>
      </w:r>
      <w:r>
        <w:rPr>
          <w:rFonts w:ascii="Arial" w:eastAsia="Arial" w:hAnsi="Arial" w:cs="Arial"/>
          <w:sz w:val="20"/>
          <w:szCs w:val="20"/>
        </w:rPr>
        <w:t xml:space="preserve">, expedida por SESP/PR, CPF. </w:t>
      </w:r>
      <w:r>
        <w:rPr>
          <w:rFonts w:ascii="Arial" w:eastAsia="Arial" w:hAnsi="Arial" w:cs="Arial"/>
          <w:sz w:val="20"/>
          <w:szCs w:val="20"/>
          <w:highlight w:val="yellow"/>
        </w:rPr>
        <w:t>XXX.XXX.XXX-XX</w:t>
      </w:r>
      <w:r>
        <w:rPr>
          <w:rFonts w:ascii="Arial" w:eastAsia="Arial" w:hAnsi="Arial" w:cs="Arial"/>
          <w:sz w:val="20"/>
          <w:szCs w:val="20"/>
        </w:rPr>
        <w:t>:</w:t>
      </w:r>
    </w:p>
    <w:p w14:paraId="1D922B5E" w14:textId="77777777" w:rsidR="00895C8F" w:rsidRDefault="00895C8F">
      <w:pPr>
        <w:spacing w:line="360" w:lineRule="auto"/>
        <w:ind w:firstLine="1701"/>
        <w:rPr>
          <w:rFonts w:ascii="Arial" w:eastAsia="Arial" w:hAnsi="Arial" w:cs="Arial"/>
          <w:sz w:val="20"/>
          <w:szCs w:val="20"/>
        </w:rPr>
      </w:pPr>
    </w:p>
    <w:p w14:paraId="0B966E2C" w14:textId="1EF7A0A5" w:rsidR="00895C8F" w:rsidRDefault="00EA7CD7">
      <w:pPr>
        <w:numPr>
          <w:ilvl w:val="0"/>
          <w:numId w:val="1"/>
        </w:numPr>
        <w:spacing w:line="360" w:lineRule="auto"/>
        <w:rPr>
          <w:sz w:val="20"/>
          <w:szCs w:val="20"/>
        </w:rPr>
      </w:pPr>
      <w:r>
        <w:rPr>
          <w:rFonts w:ascii="Arial" w:eastAsia="Arial" w:hAnsi="Arial" w:cs="Arial"/>
          <w:sz w:val="20"/>
          <w:szCs w:val="20"/>
        </w:rPr>
        <w:t xml:space="preserve">Constitui objeto desta adesão a cooperação institucional para a atuação voluntária de membros das entidades sem fins lucrativos em ações de prevenção, mitigação, preparação, resposta e recuperação em situações de emergência ou estado de calamidade pública, sob coordenação da DEFESA CIVIL, no âmbito da Rede de Especialistas em Proteção e Defesa Civil (REDEC/PR), instituída pela </w:t>
      </w:r>
      <w:r w:rsidR="006C3A2D" w:rsidRPr="006C3A2D">
        <w:rPr>
          <w:rFonts w:ascii="Arial" w:eastAsia="Arial" w:hAnsi="Arial" w:cs="Arial"/>
          <w:sz w:val="20"/>
          <w:szCs w:val="20"/>
        </w:rPr>
        <w:t>Portaria 03/2026</w:t>
      </w:r>
      <w:r w:rsidR="006C3A2D">
        <w:rPr>
          <w:rFonts w:ascii="Arial" w:eastAsia="Arial" w:hAnsi="Arial" w:cs="Arial"/>
          <w:sz w:val="20"/>
          <w:szCs w:val="20"/>
        </w:rPr>
        <w:t>.</w:t>
      </w:r>
    </w:p>
    <w:p w14:paraId="250D4A3B" w14:textId="77777777" w:rsidR="00895C8F" w:rsidRDefault="00EA7CD7">
      <w:pPr>
        <w:numPr>
          <w:ilvl w:val="0"/>
          <w:numId w:val="1"/>
        </w:numPr>
        <w:spacing w:line="360" w:lineRule="auto"/>
        <w:rPr>
          <w:sz w:val="20"/>
          <w:szCs w:val="20"/>
        </w:rPr>
      </w:pPr>
      <w:r>
        <w:rPr>
          <w:rFonts w:ascii="Arial" w:eastAsia="Arial" w:hAnsi="Arial" w:cs="Arial"/>
          <w:sz w:val="20"/>
          <w:szCs w:val="20"/>
        </w:rPr>
        <w:t>As atividades dos voluntários serão executadas conforme planejamento e mobilização formal da DEFESA CIVIL.</w:t>
      </w:r>
    </w:p>
    <w:p w14:paraId="3FBB71AF" w14:textId="77777777" w:rsidR="006C3A2D" w:rsidRPr="006C3A2D" w:rsidRDefault="00EA7CD7" w:rsidP="0061315A">
      <w:pPr>
        <w:numPr>
          <w:ilvl w:val="0"/>
          <w:numId w:val="1"/>
        </w:numPr>
        <w:spacing w:line="360" w:lineRule="auto"/>
        <w:rPr>
          <w:sz w:val="20"/>
          <w:szCs w:val="20"/>
        </w:rPr>
      </w:pPr>
      <w:r w:rsidRPr="006C3A2D">
        <w:rPr>
          <w:rFonts w:ascii="Arial" w:eastAsia="Arial" w:hAnsi="Arial" w:cs="Arial"/>
          <w:sz w:val="20"/>
          <w:szCs w:val="20"/>
        </w:rPr>
        <w:t xml:space="preserve">O(a) aderente está ciente e vincula-se por este termo às obrigações estabelecidas na </w:t>
      </w:r>
      <w:r w:rsidR="006C3A2D" w:rsidRPr="006C3A2D">
        <w:rPr>
          <w:rFonts w:ascii="Arial" w:eastAsia="Arial" w:hAnsi="Arial" w:cs="Arial"/>
          <w:sz w:val="20"/>
          <w:szCs w:val="20"/>
        </w:rPr>
        <w:t>Portaria 03/2026</w:t>
      </w:r>
      <w:r w:rsidR="006C3A2D">
        <w:rPr>
          <w:rFonts w:ascii="Arial" w:eastAsia="Arial" w:hAnsi="Arial" w:cs="Arial"/>
          <w:sz w:val="20"/>
          <w:szCs w:val="20"/>
        </w:rPr>
        <w:t>.</w:t>
      </w:r>
    </w:p>
    <w:p w14:paraId="41C975BB" w14:textId="15051FE4" w:rsidR="00895C8F" w:rsidRPr="006C3A2D" w:rsidRDefault="00EA7CD7" w:rsidP="0061315A">
      <w:pPr>
        <w:numPr>
          <w:ilvl w:val="0"/>
          <w:numId w:val="1"/>
        </w:numPr>
        <w:spacing w:line="360" w:lineRule="auto"/>
        <w:rPr>
          <w:sz w:val="20"/>
          <w:szCs w:val="20"/>
        </w:rPr>
      </w:pPr>
      <w:bookmarkStart w:id="0" w:name="_GoBack"/>
      <w:bookmarkEnd w:id="0"/>
      <w:r w:rsidRPr="006C3A2D">
        <w:rPr>
          <w:rFonts w:ascii="Arial" w:eastAsia="Arial" w:hAnsi="Arial" w:cs="Arial"/>
          <w:sz w:val="20"/>
          <w:szCs w:val="20"/>
        </w:rPr>
        <w:t>A atuação dos participantes ocorrerá exclusivamente em caráter voluntário, nos termos da Lei Federal nº 9.608/1998.</w:t>
      </w:r>
    </w:p>
    <w:p w14:paraId="68B65AA0" w14:textId="43E42F06" w:rsidR="00895C8F" w:rsidRDefault="00EA7CD7">
      <w:pPr>
        <w:numPr>
          <w:ilvl w:val="0"/>
          <w:numId w:val="1"/>
        </w:numPr>
        <w:spacing w:line="360" w:lineRule="auto"/>
        <w:rPr>
          <w:rFonts w:ascii="Arial" w:eastAsia="Arial" w:hAnsi="Arial" w:cs="Arial"/>
          <w:sz w:val="20"/>
          <w:szCs w:val="20"/>
        </w:rPr>
      </w:pPr>
      <w:r>
        <w:rPr>
          <w:rFonts w:ascii="Arial" w:eastAsia="Arial" w:hAnsi="Arial" w:cs="Arial"/>
          <w:sz w:val="20"/>
          <w:szCs w:val="20"/>
        </w:rPr>
        <w:t xml:space="preserve">É vedado ao Cooperado em relação às atividades reguladas na </w:t>
      </w:r>
      <w:r w:rsidR="006C3A2D" w:rsidRPr="006C3A2D">
        <w:rPr>
          <w:rFonts w:ascii="Arial" w:eastAsia="Arial" w:hAnsi="Arial" w:cs="Arial"/>
          <w:sz w:val="20"/>
          <w:szCs w:val="20"/>
        </w:rPr>
        <w:t>Portaria 03/2026</w:t>
      </w:r>
      <w:r w:rsidR="006C3A2D">
        <w:rPr>
          <w:rFonts w:ascii="Arial" w:eastAsia="Arial" w:hAnsi="Arial" w:cs="Arial"/>
          <w:sz w:val="20"/>
          <w:szCs w:val="20"/>
        </w:rPr>
        <w:t xml:space="preserve">: </w:t>
      </w:r>
    </w:p>
    <w:p w14:paraId="36BFA835" w14:textId="77777777" w:rsidR="00895C8F" w:rsidRDefault="00EA7CD7">
      <w:pPr>
        <w:spacing w:line="360" w:lineRule="auto"/>
        <w:ind w:left="720"/>
        <w:rPr>
          <w:rFonts w:ascii="Arial" w:eastAsia="Arial" w:hAnsi="Arial" w:cs="Arial"/>
          <w:sz w:val="20"/>
          <w:szCs w:val="20"/>
        </w:rPr>
      </w:pPr>
      <w:r>
        <w:rPr>
          <w:rFonts w:ascii="Arial" w:eastAsia="Arial" w:hAnsi="Arial" w:cs="Arial"/>
          <w:sz w:val="20"/>
          <w:szCs w:val="20"/>
        </w:rPr>
        <w:lastRenderedPageBreak/>
        <w:t>5.1. Desenvolver atividades contrárias ou divergentes;</w:t>
      </w:r>
    </w:p>
    <w:p w14:paraId="71A4CB4C" w14:textId="77777777" w:rsidR="00895C8F" w:rsidRDefault="00EA7CD7">
      <w:pPr>
        <w:spacing w:line="360" w:lineRule="auto"/>
        <w:ind w:left="720"/>
        <w:rPr>
          <w:rFonts w:ascii="Arial" w:eastAsia="Arial" w:hAnsi="Arial" w:cs="Arial"/>
          <w:sz w:val="20"/>
          <w:szCs w:val="20"/>
        </w:rPr>
      </w:pPr>
      <w:r>
        <w:rPr>
          <w:rFonts w:ascii="Arial" w:eastAsia="Arial" w:hAnsi="Arial" w:cs="Arial"/>
          <w:sz w:val="20"/>
          <w:szCs w:val="20"/>
        </w:rPr>
        <w:t>5.2. Utilizar os bens, serviços ou pessoal empregado na execução em atividades ou finalidades alheias àquelas previstas;</w:t>
      </w:r>
    </w:p>
    <w:p w14:paraId="5A181ED7" w14:textId="77777777" w:rsidR="00895C8F" w:rsidRDefault="00EA7CD7">
      <w:pPr>
        <w:numPr>
          <w:ilvl w:val="0"/>
          <w:numId w:val="1"/>
        </w:numPr>
        <w:spacing w:line="360" w:lineRule="auto"/>
        <w:rPr>
          <w:sz w:val="20"/>
          <w:szCs w:val="20"/>
        </w:rPr>
      </w:pPr>
      <w:r>
        <w:rPr>
          <w:rFonts w:ascii="Arial" w:eastAsia="Arial" w:hAnsi="Arial" w:cs="Arial"/>
          <w:sz w:val="20"/>
          <w:szCs w:val="20"/>
        </w:rPr>
        <w:t xml:space="preserve">A vigência do presente Termo de Adesão será por prazo indeterminado. </w:t>
      </w:r>
    </w:p>
    <w:p w14:paraId="6A63FE3C" w14:textId="77777777" w:rsidR="00895C8F" w:rsidRDefault="00EA7CD7">
      <w:pPr>
        <w:numPr>
          <w:ilvl w:val="0"/>
          <w:numId w:val="1"/>
        </w:numPr>
        <w:spacing w:line="360" w:lineRule="auto"/>
        <w:rPr>
          <w:rFonts w:ascii="Arial" w:eastAsia="Arial" w:hAnsi="Arial" w:cs="Arial"/>
          <w:sz w:val="20"/>
          <w:szCs w:val="20"/>
        </w:rPr>
      </w:pPr>
      <w:r>
        <w:rPr>
          <w:rFonts w:ascii="Arial" w:eastAsia="Arial" w:hAnsi="Arial" w:cs="Arial"/>
          <w:sz w:val="20"/>
          <w:szCs w:val="20"/>
        </w:rPr>
        <w:t>Este Termo de Adesão poderá ser denunciado a qualquer tempo, unilateralmente, mediante comunicação por escrito.</w:t>
      </w:r>
    </w:p>
    <w:p w14:paraId="191D45BA" w14:textId="77777777" w:rsidR="00895C8F" w:rsidRDefault="00EA7CD7">
      <w:pPr>
        <w:numPr>
          <w:ilvl w:val="0"/>
          <w:numId w:val="1"/>
        </w:numPr>
        <w:spacing w:line="360" w:lineRule="auto"/>
        <w:rPr>
          <w:rFonts w:ascii="Arial" w:eastAsia="Arial" w:hAnsi="Arial" w:cs="Arial"/>
          <w:sz w:val="20"/>
          <w:szCs w:val="20"/>
        </w:rPr>
      </w:pPr>
      <w:r>
        <w:rPr>
          <w:rFonts w:ascii="Arial" w:eastAsia="Arial" w:hAnsi="Arial" w:cs="Arial"/>
          <w:sz w:val="20"/>
          <w:szCs w:val="20"/>
        </w:rPr>
        <w:t>O presente acordo não gera obrigações ou vínculos trabalhistas, previdenciários ou fundiários entre a CEDEC e as entidades sem fins lucrativos.</w:t>
      </w:r>
    </w:p>
    <w:p w14:paraId="1308A2B3" w14:textId="4EDDAF5A" w:rsidR="00895C8F" w:rsidRDefault="00EA7CD7">
      <w:pPr>
        <w:numPr>
          <w:ilvl w:val="0"/>
          <w:numId w:val="1"/>
        </w:numPr>
        <w:spacing w:line="360" w:lineRule="auto"/>
        <w:rPr>
          <w:rFonts w:ascii="Arial" w:eastAsia="Arial" w:hAnsi="Arial" w:cs="Arial"/>
          <w:sz w:val="20"/>
          <w:szCs w:val="20"/>
        </w:rPr>
      </w:pPr>
      <w:r>
        <w:rPr>
          <w:rFonts w:ascii="Arial" w:eastAsia="Arial" w:hAnsi="Arial" w:cs="Arial"/>
          <w:sz w:val="20"/>
          <w:szCs w:val="20"/>
        </w:rPr>
        <w:t xml:space="preserve">As entidades sem fins lucrativos se responsabilizarão pelos eventuais danos que os seus voluntários venham a causar à CEDEC ou a terceiros, por falhas, ações ou omissões, culposas ou dolosas, no exercício das ações relacionadas às atividades definidas na </w:t>
      </w:r>
      <w:r w:rsidR="006C3A2D" w:rsidRPr="006C3A2D">
        <w:rPr>
          <w:rFonts w:ascii="Arial" w:eastAsia="Arial" w:hAnsi="Arial" w:cs="Arial"/>
          <w:sz w:val="20"/>
          <w:szCs w:val="20"/>
        </w:rPr>
        <w:t>Portaria 03/2026</w:t>
      </w:r>
      <w:r>
        <w:rPr>
          <w:rFonts w:ascii="Arial" w:eastAsia="Arial" w:hAnsi="Arial" w:cs="Arial"/>
          <w:sz w:val="20"/>
          <w:szCs w:val="20"/>
        </w:rPr>
        <w:t>.</w:t>
      </w:r>
    </w:p>
    <w:p w14:paraId="4D56745C" w14:textId="77777777" w:rsidR="00895C8F" w:rsidRDefault="00EA7CD7">
      <w:pPr>
        <w:numPr>
          <w:ilvl w:val="0"/>
          <w:numId w:val="1"/>
        </w:numPr>
        <w:spacing w:line="360" w:lineRule="auto"/>
        <w:rPr>
          <w:rFonts w:ascii="Arial" w:eastAsia="Arial" w:hAnsi="Arial" w:cs="Arial"/>
          <w:sz w:val="20"/>
          <w:szCs w:val="20"/>
        </w:rPr>
      </w:pPr>
      <w:r>
        <w:rPr>
          <w:rFonts w:ascii="Arial" w:eastAsia="Arial" w:hAnsi="Arial" w:cs="Arial"/>
          <w:sz w:val="20"/>
          <w:szCs w:val="20"/>
        </w:rPr>
        <w:t>Eventual publicidade de quaisquer atos executados em função deste Termo de Adesão, ou que com ele tenham relação, deverá ter caráter meramente informativo, nela não podendo constar nomes, símbolos ou imagens que caracterizem promoção pessoal de autoridades ou servidores públicos em geral.</w:t>
      </w:r>
    </w:p>
    <w:p w14:paraId="08BAC444" w14:textId="77777777" w:rsidR="00895C8F" w:rsidRDefault="00895C8F">
      <w:pPr>
        <w:spacing w:line="360" w:lineRule="auto"/>
        <w:rPr>
          <w:rFonts w:ascii="Arial" w:eastAsia="Arial" w:hAnsi="Arial" w:cs="Arial"/>
          <w:sz w:val="20"/>
          <w:szCs w:val="20"/>
        </w:rPr>
      </w:pPr>
    </w:p>
    <w:p w14:paraId="00082C30" w14:textId="77777777" w:rsidR="00895C8F" w:rsidRDefault="00895C8F">
      <w:pPr>
        <w:spacing w:line="360" w:lineRule="auto"/>
        <w:rPr>
          <w:rFonts w:ascii="Arial" w:eastAsia="Arial" w:hAnsi="Arial" w:cs="Arial"/>
          <w:sz w:val="20"/>
          <w:szCs w:val="20"/>
        </w:rPr>
      </w:pPr>
    </w:p>
    <w:p w14:paraId="5493EBDA" w14:textId="77777777" w:rsidR="00895C8F" w:rsidRDefault="00895C8F">
      <w:pPr>
        <w:spacing w:line="360" w:lineRule="auto"/>
        <w:jc w:val="left"/>
        <w:rPr>
          <w:rFonts w:ascii="Arial" w:eastAsia="Arial" w:hAnsi="Arial" w:cs="Arial"/>
          <w:sz w:val="20"/>
          <w:szCs w:val="20"/>
        </w:rPr>
      </w:pPr>
    </w:p>
    <w:p w14:paraId="49CBEFCD" w14:textId="77777777" w:rsidR="00895C8F" w:rsidRDefault="00895C8F">
      <w:pPr>
        <w:spacing w:line="360" w:lineRule="auto"/>
        <w:jc w:val="left"/>
        <w:rPr>
          <w:rFonts w:ascii="Arial" w:eastAsia="Arial" w:hAnsi="Arial" w:cs="Arial"/>
          <w:sz w:val="20"/>
          <w:szCs w:val="20"/>
        </w:rPr>
      </w:pPr>
    </w:p>
    <w:p w14:paraId="2FBB5847" w14:textId="77777777" w:rsidR="00895C8F" w:rsidRDefault="00EA7CD7">
      <w:pPr>
        <w:spacing w:line="360" w:lineRule="auto"/>
        <w:jc w:val="center"/>
        <w:rPr>
          <w:rFonts w:ascii="Arial" w:eastAsia="Arial" w:hAnsi="Arial" w:cs="Arial"/>
          <w:b/>
          <w:bCs/>
          <w:sz w:val="20"/>
          <w:szCs w:val="20"/>
        </w:rPr>
      </w:pPr>
      <w:r>
        <w:rPr>
          <w:rFonts w:ascii="Arial" w:eastAsia="Arial" w:hAnsi="Arial" w:cs="Arial"/>
          <w:b/>
          <w:bCs/>
          <w:sz w:val="20"/>
          <w:szCs w:val="20"/>
        </w:rPr>
        <w:t>Curitiba,</w:t>
      </w:r>
      <w:r>
        <w:rPr>
          <w:rFonts w:ascii="Arial" w:eastAsia="Arial" w:hAnsi="Arial" w:cs="Arial"/>
          <w:b/>
          <w:bCs/>
          <w:color w:val="0000FF"/>
          <w:sz w:val="20"/>
          <w:szCs w:val="20"/>
        </w:rPr>
        <w:t xml:space="preserve"> datado e assinado digitalmente</w:t>
      </w:r>
      <w:r>
        <w:rPr>
          <w:rFonts w:ascii="Arial" w:eastAsia="Arial" w:hAnsi="Arial" w:cs="Arial"/>
          <w:b/>
          <w:bCs/>
          <w:sz w:val="20"/>
          <w:szCs w:val="20"/>
        </w:rPr>
        <w:t>.</w:t>
      </w:r>
    </w:p>
    <w:p w14:paraId="4136563D" w14:textId="77777777" w:rsidR="00895C8F" w:rsidRDefault="00895C8F">
      <w:pPr>
        <w:spacing w:line="360" w:lineRule="auto"/>
        <w:jc w:val="left"/>
        <w:rPr>
          <w:rFonts w:ascii="Arial" w:eastAsia="Arial" w:hAnsi="Arial" w:cs="Arial"/>
          <w:sz w:val="20"/>
          <w:szCs w:val="20"/>
        </w:rPr>
      </w:pPr>
    </w:p>
    <w:p w14:paraId="5C972FB6" w14:textId="77777777" w:rsidR="00895C8F" w:rsidRDefault="00895C8F">
      <w:pPr>
        <w:spacing w:line="360" w:lineRule="auto"/>
        <w:jc w:val="center"/>
        <w:rPr>
          <w:rFonts w:ascii="Arial" w:eastAsia="Arial" w:hAnsi="Arial" w:cs="Arial"/>
          <w:sz w:val="20"/>
          <w:szCs w:val="20"/>
        </w:rPr>
      </w:pPr>
    </w:p>
    <w:p w14:paraId="2F0E32E2" w14:textId="77777777" w:rsidR="00895C8F" w:rsidRDefault="00EA7CD7">
      <w:pPr>
        <w:spacing w:line="360" w:lineRule="auto"/>
        <w:jc w:val="center"/>
        <w:rPr>
          <w:rFonts w:ascii="Arial" w:eastAsia="Arial" w:hAnsi="Arial" w:cs="Arial"/>
          <w:b/>
          <w:bCs/>
          <w:color w:val="FF0000"/>
          <w:sz w:val="20"/>
          <w:szCs w:val="20"/>
        </w:rPr>
      </w:pPr>
      <w:r>
        <w:rPr>
          <w:rFonts w:ascii="Arial" w:eastAsia="Arial" w:hAnsi="Arial" w:cs="Arial"/>
          <w:b/>
          <w:bCs/>
          <w:color w:val="FF0000"/>
          <w:sz w:val="20"/>
          <w:szCs w:val="20"/>
        </w:rPr>
        <w:t>Assinado digitalmente</w:t>
      </w:r>
    </w:p>
    <w:p w14:paraId="4EC2D2CE" w14:textId="12E1937D" w:rsidR="00895C8F" w:rsidRDefault="006C3A2D">
      <w:pPr>
        <w:spacing w:line="360" w:lineRule="auto"/>
        <w:jc w:val="center"/>
        <w:rPr>
          <w:rFonts w:ascii="Arial" w:eastAsia="Arial" w:hAnsi="Arial" w:cs="Arial"/>
          <w:sz w:val="20"/>
          <w:szCs w:val="20"/>
          <w:highlight w:val="yellow"/>
        </w:rPr>
      </w:pPr>
      <w:r w:rsidRPr="006C3A2D">
        <w:rPr>
          <w:rFonts w:ascii="Arial" w:eastAsia="Arial" w:hAnsi="Arial" w:cs="Arial"/>
          <w:sz w:val="20"/>
          <w:szCs w:val="20"/>
        </w:rPr>
        <w:t xml:space="preserve">Cel. </w:t>
      </w:r>
      <w:proofErr w:type="gramStart"/>
      <w:r w:rsidRPr="006C3A2D">
        <w:rPr>
          <w:rFonts w:ascii="Arial" w:eastAsia="Arial" w:hAnsi="Arial" w:cs="Arial"/>
          <w:sz w:val="20"/>
          <w:szCs w:val="20"/>
        </w:rPr>
        <w:t xml:space="preserve">QOBM  </w:t>
      </w:r>
      <w:r w:rsidR="00EA7CD7">
        <w:rPr>
          <w:rFonts w:ascii="Arial" w:eastAsia="Arial" w:hAnsi="Arial" w:cs="Arial"/>
          <w:sz w:val="20"/>
          <w:szCs w:val="20"/>
          <w:highlight w:val="yellow"/>
        </w:rPr>
        <w:t>NOME</w:t>
      </w:r>
      <w:proofErr w:type="gramEnd"/>
      <w:r>
        <w:rPr>
          <w:rFonts w:ascii="Arial" w:eastAsia="Arial" w:hAnsi="Arial" w:cs="Arial"/>
          <w:sz w:val="20"/>
          <w:szCs w:val="20"/>
          <w:highlight w:val="yellow"/>
        </w:rPr>
        <w:t xml:space="preserve"> </w:t>
      </w:r>
    </w:p>
    <w:p w14:paraId="231E0659" w14:textId="77777777" w:rsidR="00895C8F" w:rsidRDefault="00EA7CD7">
      <w:pPr>
        <w:spacing w:line="360" w:lineRule="auto"/>
        <w:jc w:val="center"/>
        <w:rPr>
          <w:rFonts w:ascii="Arial" w:eastAsia="Arial" w:hAnsi="Arial" w:cs="Arial"/>
          <w:sz w:val="20"/>
          <w:szCs w:val="20"/>
        </w:rPr>
      </w:pPr>
      <w:r>
        <w:rPr>
          <w:rFonts w:ascii="Arial" w:eastAsia="Arial" w:hAnsi="Arial" w:cs="Arial"/>
          <w:b/>
          <w:bCs/>
          <w:sz w:val="20"/>
          <w:szCs w:val="20"/>
        </w:rPr>
        <w:t>Coordenador Estadual da Defesa Civil</w:t>
      </w:r>
    </w:p>
    <w:p w14:paraId="51E6522F" w14:textId="77777777" w:rsidR="00895C8F" w:rsidRDefault="00895C8F">
      <w:pPr>
        <w:spacing w:line="360" w:lineRule="auto"/>
        <w:jc w:val="left"/>
        <w:rPr>
          <w:rFonts w:ascii="Arial" w:eastAsia="Arial" w:hAnsi="Arial" w:cs="Arial"/>
          <w:sz w:val="20"/>
          <w:szCs w:val="20"/>
        </w:rPr>
      </w:pPr>
    </w:p>
    <w:p w14:paraId="0BEBA45A" w14:textId="77777777" w:rsidR="00895C8F" w:rsidRDefault="00895C8F">
      <w:pPr>
        <w:spacing w:line="360" w:lineRule="auto"/>
        <w:jc w:val="left"/>
        <w:rPr>
          <w:rFonts w:ascii="Arial" w:eastAsia="Arial" w:hAnsi="Arial" w:cs="Arial"/>
          <w:sz w:val="20"/>
          <w:szCs w:val="20"/>
        </w:rPr>
      </w:pPr>
    </w:p>
    <w:p w14:paraId="6A0CCAEA" w14:textId="77777777" w:rsidR="00895C8F" w:rsidRDefault="00895C8F">
      <w:pPr>
        <w:spacing w:line="360" w:lineRule="auto"/>
        <w:ind w:firstLine="1418"/>
      </w:pPr>
    </w:p>
    <w:p w14:paraId="07D15205" w14:textId="77777777" w:rsidR="00895C8F" w:rsidRDefault="00EA7CD7">
      <w:pPr>
        <w:spacing w:line="360" w:lineRule="auto"/>
        <w:jc w:val="center"/>
        <w:rPr>
          <w:rFonts w:ascii="Arial" w:eastAsia="Arial" w:hAnsi="Arial" w:cs="Arial"/>
          <w:b/>
          <w:bCs/>
          <w:color w:val="FF0000"/>
          <w:sz w:val="20"/>
          <w:szCs w:val="20"/>
        </w:rPr>
      </w:pPr>
      <w:r>
        <w:rPr>
          <w:rFonts w:ascii="Arial" w:eastAsia="Arial" w:hAnsi="Arial" w:cs="Arial"/>
          <w:b/>
          <w:bCs/>
          <w:color w:val="FF0000"/>
          <w:sz w:val="20"/>
          <w:szCs w:val="20"/>
        </w:rPr>
        <w:t>Assinado digitalmente</w:t>
      </w:r>
    </w:p>
    <w:p w14:paraId="04444996" w14:textId="77777777" w:rsidR="00895C8F" w:rsidRDefault="00EA7CD7">
      <w:pPr>
        <w:tabs>
          <w:tab w:val="left" w:pos="284"/>
        </w:tabs>
        <w:spacing w:line="360" w:lineRule="auto"/>
        <w:ind w:right="-232"/>
        <w:jc w:val="center"/>
        <w:rPr>
          <w:rFonts w:ascii="Arial" w:eastAsia="Arial" w:hAnsi="Arial" w:cs="Arial"/>
          <w:sz w:val="20"/>
          <w:szCs w:val="20"/>
          <w:highlight w:val="yellow"/>
        </w:rPr>
      </w:pPr>
      <w:r>
        <w:rPr>
          <w:rFonts w:ascii="Arial" w:eastAsia="Arial" w:hAnsi="Arial" w:cs="Arial"/>
          <w:sz w:val="20"/>
          <w:szCs w:val="20"/>
          <w:highlight w:val="yellow"/>
        </w:rPr>
        <w:t xml:space="preserve">NOME </w:t>
      </w:r>
    </w:p>
    <w:p w14:paraId="4AC7A2B5" w14:textId="77777777" w:rsidR="00895C8F" w:rsidRDefault="00EA7CD7">
      <w:pPr>
        <w:tabs>
          <w:tab w:val="left" w:pos="284"/>
        </w:tabs>
        <w:spacing w:line="360" w:lineRule="auto"/>
        <w:ind w:right="-232"/>
        <w:jc w:val="center"/>
      </w:pPr>
      <w:r>
        <w:rPr>
          <w:rFonts w:ascii="Arial" w:eastAsia="Arial" w:hAnsi="Arial" w:cs="Arial"/>
          <w:sz w:val="20"/>
          <w:szCs w:val="20"/>
          <w:highlight w:val="yellow"/>
        </w:rPr>
        <w:t xml:space="preserve">CARGO DO REPRESENTANTE LEGAL </w:t>
      </w:r>
      <w:r w:rsidRPr="002F6A31">
        <w:rPr>
          <w:rFonts w:ascii="Arial" w:eastAsia="Arial" w:hAnsi="Arial" w:cs="Arial"/>
          <w:sz w:val="20"/>
          <w:szCs w:val="20"/>
          <w:highlight w:val="yellow"/>
        </w:rPr>
        <w:t xml:space="preserve">DAS </w:t>
      </w:r>
      <w:r w:rsidR="002F6A31" w:rsidRPr="002F6A31">
        <w:rPr>
          <w:rFonts w:ascii="Arial" w:eastAsia="Arial" w:hAnsi="Arial" w:cs="Arial"/>
          <w:sz w:val="20"/>
          <w:szCs w:val="20"/>
          <w:highlight w:val="yellow"/>
        </w:rPr>
        <w:t>ENTIDADES SEM FINS LUCRATIVOS</w:t>
      </w:r>
    </w:p>
    <w:p w14:paraId="67B9E1D4" w14:textId="38EF4DE0" w:rsidR="00895C8F" w:rsidRDefault="00895C8F">
      <w:pPr>
        <w:pBdr>
          <w:top w:val="nil"/>
          <w:left w:val="nil"/>
          <w:bottom w:val="nil"/>
          <w:right w:val="nil"/>
          <w:between w:val="nil"/>
        </w:pBdr>
        <w:spacing w:line="360" w:lineRule="auto"/>
        <w:rPr>
          <w:rFonts w:ascii="Arial" w:eastAsia="Arial" w:hAnsi="Arial" w:cs="Arial"/>
          <w:sz w:val="24"/>
          <w:szCs w:val="24"/>
        </w:rPr>
      </w:pPr>
    </w:p>
    <w:sectPr w:rsidR="00895C8F">
      <w:headerReference w:type="default" r:id="rId7"/>
      <w:pgSz w:w="11906" w:h="16838"/>
      <w:pgMar w:top="1418" w:right="1418" w:bottom="1418" w:left="1418" w:header="135"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9E68BE" w14:textId="77777777" w:rsidR="006E1EEE" w:rsidRDefault="006E1EEE">
      <w:r>
        <w:separator/>
      </w:r>
    </w:p>
  </w:endnote>
  <w:endnote w:type="continuationSeparator" w:id="0">
    <w:p w14:paraId="620B04D0" w14:textId="77777777" w:rsidR="006E1EEE" w:rsidRDefault="006E1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68CE5CE-F721-40D8-B7B3-14B8257F6A07}"/>
    <w:embedBold r:id="rId2" w:fontKey="{6731E980-277B-45DC-9839-71DA1BF714D6}"/>
  </w:font>
  <w:font w:name="Georgia">
    <w:panose1 w:val="02040502050405020303"/>
    <w:charset w:val="00"/>
    <w:family w:val="roman"/>
    <w:pitch w:val="variable"/>
    <w:sig w:usb0="00000287" w:usb1="00000000" w:usb2="00000000" w:usb3="00000000" w:csb0="0000009F" w:csb1="00000000"/>
    <w:embedItalic r:id="rId3" w:fontKey="{91871030-55BE-4AA9-8366-33595CCC6CA0}"/>
  </w:font>
  <w:font w:name="Cambria">
    <w:panose1 w:val="02040503050406030204"/>
    <w:charset w:val="00"/>
    <w:family w:val="roman"/>
    <w:pitch w:val="variable"/>
    <w:sig w:usb0="E00006FF" w:usb1="420024FF" w:usb2="02000000" w:usb3="00000000" w:csb0="0000019F" w:csb1="00000000"/>
    <w:embedRegular r:id="rId4" w:fontKey="{B371FB03-2C8A-480A-9C1C-428398227F9C}"/>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0A32BC" w14:textId="77777777" w:rsidR="006E1EEE" w:rsidRDefault="006E1EEE">
      <w:r>
        <w:separator/>
      </w:r>
    </w:p>
  </w:footnote>
  <w:footnote w:type="continuationSeparator" w:id="0">
    <w:p w14:paraId="6107BD8A" w14:textId="77777777" w:rsidR="006E1EEE" w:rsidRDefault="006E1E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CE351" w14:textId="77777777" w:rsidR="00895C8F" w:rsidRDefault="00895C8F">
    <w:pPr>
      <w:widowControl w:val="0"/>
      <w:spacing w:after="100"/>
      <w:jc w:val="left"/>
      <w:rPr>
        <w:rFonts w:ascii="Arial" w:eastAsia="Arial" w:hAnsi="Arial" w:cs="Arial"/>
        <w:sz w:val="24"/>
        <w:szCs w:val="24"/>
      </w:rPr>
    </w:pPr>
  </w:p>
  <w:p w14:paraId="4BF95A90" w14:textId="77777777" w:rsidR="00895C8F" w:rsidRDefault="00895C8F">
    <w:pPr>
      <w:widowControl w:val="0"/>
      <w:spacing w:after="100"/>
      <w:jc w:val="left"/>
      <w:rPr>
        <w:rFonts w:ascii="Arial" w:eastAsia="Arial" w:hAnsi="Arial" w:cs="Arial"/>
        <w:sz w:val="24"/>
        <w:szCs w:val="24"/>
      </w:rPr>
    </w:pPr>
  </w:p>
  <w:p w14:paraId="381432BC" w14:textId="77777777" w:rsidR="00895C8F" w:rsidRDefault="00EA7CD7">
    <w:pPr>
      <w:widowControl w:val="0"/>
      <w:spacing w:after="100"/>
      <w:jc w:val="left"/>
      <w:rPr>
        <w:rFonts w:ascii="Arial" w:eastAsia="Arial" w:hAnsi="Arial" w:cs="Arial"/>
        <w:sz w:val="24"/>
        <w:szCs w:val="24"/>
      </w:rPr>
    </w:pPr>
    <w:r>
      <w:rPr>
        <w:rFonts w:ascii="Arial" w:eastAsia="Arial" w:hAnsi="Arial" w:cs="Arial"/>
        <w:noProof/>
        <w:sz w:val="24"/>
        <w:szCs w:val="24"/>
      </w:rPr>
      <w:drawing>
        <wp:inline distT="114300" distB="114300" distL="114300" distR="114300" wp14:anchorId="627397CC" wp14:editId="07935291">
          <wp:extent cx="2095183" cy="806514"/>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095183" cy="806514"/>
                  </a:xfrm>
                  <a:prstGeom prst="rect">
                    <a:avLst/>
                  </a:prstGeom>
                  <a:ln/>
                </pic:spPr>
              </pic:pic>
            </a:graphicData>
          </a:graphic>
        </wp:inline>
      </w:drawing>
    </w:r>
    <w:r>
      <w:rPr>
        <w:rFonts w:ascii="Arial" w:eastAsia="Arial" w:hAnsi="Arial" w:cs="Arial"/>
        <w:sz w:val="24"/>
        <w:szCs w:val="24"/>
      </w:rPr>
      <w:t xml:space="preserve">                                      </w:t>
    </w:r>
    <w:r>
      <w:rPr>
        <w:rFonts w:ascii="Arial" w:eastAsia="Arial" w:hAnsi="Arial" w:cs="Arial"/>
        <w:noProof/>
        <w:sz w:val="24"/>
        <w:szCs w:val="24"/>
      </w:rPr>
      <w:drawing>
        <wp:inline distT="114300" distB="114300" distL="114300" distR="114300" wp14:anchorId="39D335E8" wp14:editId="76C7C5B7">
          <wp:extent cx="1749901" cy="632593"/>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749901" cy="632593"/>
                  </a:xfrm>
                  <a:prstGeom prst="rect">
                    <a:avLst/>
                  </a:prstGeom>
                  <a:ln/>
                </pic:spPr>
              </pic:pic>
            </a:graphicData>
          </a:graphic>
        </wp:inline>
      </w:drawing>
    </w:r>
    <w:r>
      <w:rPr>
        <w:rFonts w:ascii="Arial" w:eastAsia="Arial" w:hAnsi="Arial" w:cs="Arial"/>
        <w:sz w:val="24"/>
        <w:szCs w:val="24"/>
      </w:rPr>
      <w:t xml:space="preserve">         </w:t>
    </w:r>
  </w:p>
  <w:p w14:paraId="79EB29C4" w14:textId="77777777" w:rsidR="00895C8F" w:rsidRDefault="00EA7CD7">
    <w:pPr>
      <w:widowControl w:val="0"/>
      <w:spacing w:after="100"/>
      <w:jc w:val="left"/>
    </w:pPr>
    <w:r>
      <w:rPr>
        <w:rFonts w:ascii="Arial" w:eastAsia="Arial" w:hAnsi="Arial" w:cs="Arial"/>
        <w:sz w:val="24"/>
        <w:szCs w:val="24"/>
      </w:rPr>
      <w:t xml:space="preserve">                                  </w:t>
    </w:r>
  </w:p>
  <w:p w14:paraId="4DAE2B61" w14:textId="77777777" w:rsidR="00895C8F" w:rsidRDefault="00895C8F">
    <w:pPr>
      <w:pBdr>
        <w:top w:val="nil"/>
        <w:left w:val="nil"/>
        <w:bottom w:val="nil"/>
        <w:right w:val="nil"/>
        <w:between w:val="nil"/>
      </w:pBdr>
      <w:tabs>
        <w:tab w:val="center" w:pos="4252"/>
        <w:tab w:val="right" w:pos="850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2C0E7E"/>
    <w:multiLevelType w:val="multilevel"/>
    <w:tmpl w:val="30C2EBE2"/>
    <w:lvl w:ilvl="0">
      <w:start w:val="1"/>
      <w:numFmt w:val="decimal"/>
      <w:lvlText w:val="%1."/>
      <w:lvlJc w:val="left"/>
      <w:pPr>
        <w:ind w:left="720" w:hanging="360"/>
      </w:pPr>
      <w:rPr>
        <w:rFonts w:ascii="Arial" w:eastAsia="Arial" w:hAnsi="Arial" w:cs="Arial"/>
        <w:b/>
        <w:bCs/>
        <w:highlight w:val="white"/>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7B746A66"/>
    <w:multiLevelType w:val="multilevel"/>
    <w:tmpl w:val="57D87C06"/>
    <w:lvl w:ilvl="0">
      <w:start w:val="1"/>
      <w:numFmt w:val="decimal"/>
      <w:lvlText w:val="%1."/>
      <w:lvlJc w:val="left"/>
      <w:pPr>
        <w:ind w:left="720" w:hanging="360"/>
      </w:pPr>
      <w:rPr>
        <w:rFonts w:ascii="Arial" w:eastAsia="Arial" w:hAnsi="Arial" w:cs="Arial"/>
        <w:b/>
        <w:bCs/>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C8F"/>
    <w:rsid w:val="002005AB"/>
    <w:rsid w:val="002C5291"/>
    <w:rsid w:val="002F6A31"/>
    <w:rsid w:val="00506762"/>
    <w:rsid w:val="00533D9B"/>
    <w:rsid w:val="00581E93"/>
    <w:rsid w:val="00673C47"/>
    <w:rsid w:val="006C3A2D"/>
    <w:rsid w:val="006E1EEE"/>
    <w:rsid w:val="008357E4"/>
    <w:rsid w:val="0083719B"/>
    <w:rsid w:val="00892C47"/>
    <w:rsid w:val="00895C8F"/>
    <w:rsid w:val="009D1F50"/>
    <w:rsid w:val="00D341B0"/>
    <w:rsid w:val="00E97974"/>
    <w:rsid w:val="00EA7C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F665B"/>
  <w15:docId w15:val="{2035A33C-71E7-4BCA-8FCD-804AF0999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character" w:styleId="Refdecomentrio">
    <w:name w:val="annotation reference"/>
    <w:basedOn w:val="Fontepargpadro"/>
    <w:uiPriority w:val="99"/>
    <w:semiHidden/>
    <w:unhideWhenUsed/>
    <w:rsid w:val="00892C47"/>
    <w:rPr>
      <w:sz w:val="16"/>
      <w:szCs w:val="16"/>
    </w:rPr>
  </w:style>
  <w:style w:type="paragraph" w:styleId="Textodecomentrio">
    <w:name w:val="annotation text"/>
    <w:basedOn w:val="Normal"/>
    <w:link w:val="TextodecomentrioChar"/>
    <w:uiPriority w:val="99"/>
    <w:unhideWhenUsed/>
    <w:rsid w:val="00892C47"/>
    <w:rPr>
      <w:sz w:val="20"/>
      <w:szCs w:val="20"/>
    </w:rPr>
  </w:style>
  <w:style w:type="character" w:customStyle="1" w:styleId="TextodecomentrioChar">
    <w:name w:val="Texto de comentário Char"/>
    <w:basedOn w:val="Fontepargpadro"/>
    <w:link w:val="Textodecomentrio"/>
    <w:uiPriority w:val="99"/>
    <w:rsid w:val="00892C47"/>
    <w:rPr>
      <w:sz w:val="20"/>
      <w:szCs w:val="20"/>
    </w:rPr>
  </w:style>
  <w:style w:type="paragraph" w:styleId="Assuntodocomentrio">
    <w:name w:val="annotation subject"/>
    <w:basedOn w:val="Textodecomentrio"/>
    <w:next w:val="Textodecomentrio"/>
    <w:link w:val="AssuntodocomentrioChar"/>
    <w:uiPriority w:val="99"/>
    <w:semiHidden/>
    <w:unhideWhenUsed/>
    <w:rsid w:val="00892C47"/>
    <w:rPr>
      <w:b/>
      <w:bCs/>
    </w:rPr>
  </w:style>
  <w:style w:type="character" w:customStyle="1" w:styleId="AssuntodocomentrioChar">
    <w:name w:val="Assunto do comentário Char"/>
    <w:basedOn w:val="TextodecomentrioChar"/>
    <w:link w:val="Assuntodocomentrio"/>
    <w:uiPriority w:val="99"/>
    <w:semiHidden/>
    <w:rsid w:val="00892C4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536</Words>
  <Characters>2895</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Patrícia</dc:creator>
  <cp:lastModifiedBy>amiefeitosa</cp:lastModifiedBy>
  <cp:revision>2</cp:revision>
  <dcterms:created xsi:type="dcterms:W3CDTF">2026-08-26T17:28:00Z</dcterms:created>
  <dcterms:modified xsi:type="dcterms:W3CDTF">2026-08-26T17:28:00Z</dcterms:modified>
</cp:coreProperties>
</file>